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F4" w:rsidRDefault="00CE03F4" w:rsidP="00B805B3">
      <w:pPr>
        <w:spacing w:after="0" w:line="240" w:lineRule="auto"/>
        <w:jc w:val="center"/>
        <w:outlineLvl w:val="1"/>
        <w:rPr>
          <w:rFonts w:ascii="Georgia" w:hAnsi="Georgia" w:cs="Georgia"/>
          <w:color w:val="3E81A8"/>
          <w:sz w:val="28"/>
          <w:szCs w:val="28"/>
          <w:lang w:eastAsia="ru-RU"/>
        </w:rPr>
      </w:pPr>
    </w:p>
    <w:p w:rsidR="00CE03F4" w:rsidRPr="00B805B3" w:rsidRDefault="00CE03F4" w:rsidP="00B805B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05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оказания платных образовательных услуг</w:t>
      </w:r>
    </w:p>
    <w:p w:rsidR="00CE03F4" w:rsidRPr="00B805B3" w:rsidRDefault="00CE03F4" w:rsidP="00B805B3">
      <w:pPr>
        <w:pStyle w:val="a5"/>
        <w:jc w:val="center"/>
        <w:rPr>
          <w:rFonts w:ascii="Times New Roman" w:hAnsi="Times New Roman" w:cs="Times New Roman"/>
          <w:b/>
          <w:bCs/>
          <w:color w:val="071622"/>
          <w:sz w:val="28"/>
          <w:szCs w:val="28"/>
          <w:lang w:eastAsia="ru-RU"/>
        </w:rPr>
      </w:pPr>
      <w:r w:rsidRPr="00B805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МБДОУ </w:t>
      </w:r>
      <w:r w:rsidR="00385E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 3</w:t>
      </w:r>
    </w:p>
    <w:p w:rsidR="00CE03F4" w:rsidRPr="00B805B3" w:rsidRDefault="00CE03F4" w:rsidP="00B805B3">
      <w:pPr>
        <w:spacing w:before="180" w:after="180" w:line="240" w:lineRule="auto"/>
        <w:jc w:val="center"/>
        <w:rPr>
          <w:rFonts w:ascii="Arial" w:hAnsi="Arial" w:cs="Arial"/>
          <w:b/>
          <w:bCs/>
          <w:color w:val="071622"/>
          <w:sz w:val="20"/>
          <w:szCs w:val="20"/>
          <w:lang w:eastAsia="ru-RU"/>
        </w:rPr>
      </w:pPr>
      <w:r w:rsidRPr="00B805B3">
        <w:rPr>
          <w:rFonts w:ascii="Arial" w:hAnsi="Arial" w:cs="Arial"/>
          <w:b/>
          <w:bCs/>
          <w:color w:val="071622"/>
          <w:sz w:val="20"/>
          <w:szCs w:val="20"/>
          <w:lang w:eastAsia="ru-RU"/>
        </w:rPr>
        <w:t> 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1. Платные дополнительные образовательные услуги предоставляются с целью всестороннего удовлетворения образовательных потребностей воспитанников и их родителей (законных представителей).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2. Платные дополнительные образовательные услуги - это дополнительные образовательные услуги, оказываемые Учреждением по дополнительным программам за счет средств от приносящей доход деятельности. Это могут быть средства родителей, спонсоров, сторонних организаций или частных лиц.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 xml:space="preserve">3. Платные дополнительные образовательные услуги оказываются Учреждением в </w:t>
      </w:r>
      <w:proofErr w:type="gramStart"/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строгом</w:t>
      </w:r>
      <w:proofErr w:type="gramEnd"/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 xml:space="preserve"> </w:t>
      </w:r>
      <w:proofErr w:type="gramStart"/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соответствии</w:t>
      </w:r>
      <w:proofErr w:type="gramEnd"/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 xml:space="preserve"> с инструкциями по охране жизни и здоровья детей, безопасности труда.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4. Специалисты (педагоги), оказывающие платные дополнительные образовательные услуги, должны иметь соответствующее образование и квалификацию. Учреждение может предоставлять возможность сторонним организациям или физическим лицам оказывать платные дополнительные образовательные услуги только при наличии лицензии на оказываемый вид деятельности.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5. Для ведения деятельности по оказанию платных дополнительных образовательных услуг в Учреждении разработаны и приняты следующие документы: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- Программы на каждый вид услуги, согласованные Педагогическим советом;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- Договоры с родителями (законными представителями);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- Договоры возмездного оказания услуг со специалистами, педагогами Учреждения;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- Сметы, калькуляции.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6. Учреждение оказывает платные дополнительные образовательные услуги следующим образом: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Руководитель Учреждения: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- организует маркетинговые исследования (изучения социума, анкетирование родителей (законных представителей), анализ возможностей педагогов Учреждения),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 xml:space="preserve">- издает приказ об организации платных дополнительных образовательных услуг назначает </w:t>
      </w:r>
      <w:proofErr w:type="gramStart"/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ответственного</w:t>
      </w:r>
      <w:proofErr w:type="gramEnd"/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,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- привлекает специалистов для оказания платных дополнительных образовательных услуг путем заключения договора.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- утверждает смету доходов и расходов, калькуляцию на платные дополнительные образовательные услуги в соответствии с действующим законодательством,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 xml:space="preserve">- определяет форму, систему и </w:t>
      </w:r>
      <w:proofErr w:type="gramStart"/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размер оплаты труда</w:t>
      </w:r>
      <w:proofErr w:type="gramEnd"/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 xml:space="preserve"> специалистов,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- заключает договоры с родителями (законными представителями) воспитанников на оказания платных дополнительных образовательных услуг,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 xml:space="preserve">- утверждает график занятий с указанием помещений и специалистов (педагогов), оказывающих </w:t>
      </w:r>
      <w:proofErr w:type="gramStart"/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платные</w:t>
      </w:r>
      <w:proofErr w:type="gramEnd"/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 xml:space="preserve"> дополнительные образовательные услуг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lastRenderedPageBreak/>
        <w:t>7. Платные дополнительные образовательные услуги не могут быть оказаны Учреждением взамен или в рамках основной образовательной деятельности, финансируемой за счет средств соответствующего бюджета.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8. Отказ от предлагаемых платных дополнительных образовательных услуг не может быть причиной уменьшения объема предоставляемых Учреждением основных образовательных услуг.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9. Требования к оказанию платных дополнительных образовательных услуг, в том числе к содержанию образовательных программ, определяются по соглашению сторон и могут быть выше, чем это предусмотрено федеральными государственными требованиями.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10. Учреждение обеспечивает оказание платных дополнительных 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в соответствии федеральными государственными требованиями.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11. Учреждение до заключения договора предоставляет достоверную информацию об оказываемых образовательных услугах, обеспечивающую возможность их правильного выбора.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12. Учреждение обязано довести до потребителей (в том числе путем размещения в удобном для обозрения месте) информацию, содержащую следующие сведения: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 xml:space="preserve">а) наименование и место нахождения (адрес) Учреждения, сведения о наличии лицензии на </w:t>
      </w:r>
      <w:proofErr w:type="gramStart"/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право ведения</w:t>
      </w:r>
      <w:proofErr w:type="gramEnd"/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 xml:space="preserve"> образовательной деятельности и другими документами, регламентирующими организацию образовательного процесса с указанием регистрационного номера и срока действия, а также наименования, адреса и телефона органа, их выдавшего;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CE03F4" w:rsidRPr="00B805B3" w:rsidRDefault="00CE03F4" w:rsidP="00B805B3">
      <w:pPr>
        <w:spacing w:after="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13. </w:t>
      </w:r>
      <w:hyperlink r:id="rId4" w:anchor="sub_202" w:history="1">
        <w:r w:rsidRPr="006937FA">
          <w:rPr>
            <w:rFonts w:ascii="Times New Roman" w:hAnsi="Times New Roman" w:cs="Times New Roman"/>
            <w:sz w:val="24"/>
            <w:szCs w:val="24"/>
            <w:lang w:eastAsia="ru-RU"/>
          </w:rPr>
          <w:t>Учреждение</w:t>
        </w:r>
      </w:hyperlink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 обязано также предоставить для ознакомления по требованию потребителя: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а) устав Учреждения;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в) адрес и телефон учредителя Учреждения;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г) образцы договоров, в том числе об оказании платных дополнительных образовательных услуг;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proofErr w:type="spellStart"/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д</w:t>
      </w:r>
      <w:proofErr w:type="spellEnd"/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)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CE03F4" w:rsidRPr="00B805B3" w:rsidRDefault="00CE03F4" w:rsidP="00B805B3">
      <w:pPr>
        <w:spacing w:after="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14. </w:t>
      </w:r>
      <w:hyperlink r:id="rId5" w:anchor="sub_202" w:history="1">
        <w:r w:rsidRPr="006937FA">
          <w:rPr>
            <w:rFonts w:ascii="Times New Roman" w:hAnsi="Times New Roman" w:cs="Times New Roman"/>
            <w:sz w:val="24"/>
            <w:szCs w:val="24"/>
            <w:lang w:eastAsia="ru-RU"/>
          </w:rPr>
          <w:t>Учреждение</w:t>
        </w:r>
      </w:hyperlink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 обязано сообщать потребителю по его просьбе другие относящиеся к договору и соответствующей образовательной услуге сведения. Информация должна доводиться до потребителя на русском языке.</w:t>
      </w:r>
    </w:p>
    <w:p w:rsidR="00CE03F4" w:rsidRPr="006937FA" w:rsidRDefault="00CE03F4" w:rsidP="00B80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lastRenderedPageBreak/>
        <w:t>15. </w:t>
      </w:r>
      <w:hyperlink r:id="rId6" w:anchor="sub_202" w:history="1">
        <w:r w:rsidRPr="006937FA">
          <w:rPr>
            <w:rFonts w:ascii="Times New Roman" w:hAnsi="Times New Roman" w:cs="Times New Roman"/>
            <w:sz w:val="24"/>
            <w:szCs w:val="24"/>
            <w:lang w:eastAsia="ru-RU"/>
          </w:rPr>
          <w:t>Учреждение</w:t>
        </w:r>
      </w:hyperlink>
      <w:r w:rsidRPr="006937FA">
        <w:rPr>
          <w:rFonts w:ascii="Times New Roman" w:hAnsi="Times New Roman" w:cs="Times New Roman"/>
          <w:sz w:val="24"/>
          <w:szCs w:val="24"/>
          <w:lang w:eastAsia="ru-RU"/>
        </w:rPr>
        <w:t xml:space="preserve"> обязано соблюдать </w:t>
      </w:r>
      <w:proofErr w:type="gramStart"/>
      <w:r w:rsidRPr="006937FA">
        <w:rPr>
          <w:rFonts w:ascii="Times New Roman" w:hAnsi="Times New Roman" w:cs="Times New Roman"/>
          <w:sz w:val="24"/>
          <w:szCs w:val="24"/>
          <w:lang w:eastAsia="ru-RU"/>
        </w:rPr>
        <w:t>утвержденные</w:t>
      </w:r>
      <w:proofErr w:type="gramEnd"/>
      <w:r w:rsidRPr="006937FA">
        <w:rPr>
          <w:rFonts w:ascii="Times New Roman" w:hAnsi="Times New Roman" w:cs="Times New Roman"/>
          <w:sz w:val="24"/>
          <w:szCs w:val="24"/>
          <w:lang w:eastAsia="ru-RU"/>
        </w:rPr>
        <w:t xml:space="preserve"> им учебный план, годовой календарный учебный график и расписание занятий. Режим занятий (работы) устанавливается руководителем Учреждения.</w:t>
      </w:r>
    </w:p>
    <w:p w:rsidR="00CE03F4" w:rsidRPr="006937FA" w:rsidRDefault="00CE03F4" w:rsidP="00B805B3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937FA">
        <w:rPr>
          <w:rFonts w:ascii="Times New Roman" w:hAnsi="Times New Roman" w:cs="Times New Roman"/>
          <w:sz w:val="24"/>
          <w:szCs w:val="24"/>
          <w:lang w:eastAsia="ru-RU"/>
        </w:rPr>
        <w:t>16. Договор заключается в письменной форме и должен содержать следующие сведения:</w:t>
      </w:r>
    </w:p>
    <w:p w:rsidR="00CE03F4" w:rsidRPr="006937FA" w:rsidRDefault="00CE03F4" w:rsidP="00B805B3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937FA">
        <w:rPr>
          <w:rFonts w:ascii="Times New Roman" w:hAnsi="Times New Roman" w:cs="Times New Roman"/>
          <w:sz w:val="24"/>
          <w:szCs w:val="24"/>
          <w:lang w:eastAsia="ru-RU"/>
        </w:rPr>
        <w:t>а) наименование Учреждения, место его нахождения (юридический адрес);</w:t>
      </w:r>
    </w:p>
    <w:p w:rsidR="00CE03F4" w:rsidRPr="006937FA" w:rsidRDefault="00CE03F4" w:rsidP="00B805B3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937FA">
        <w:rPr>
          <w:rFonts w:ascii="Times New Roman" w:hAnsi="Times New Roman" w:cs="Times New Roman"/>
          <w:sz w:val="24"/>
          <w:szCs w:val="24"/>
          <w:lang w:eastAsia="ru-RU"/>
        </w:rPr>
        <w:t>б) фамилия, имя, отчество, телефон и адрес потребителя;</w:t>
      </w:r>
    </w:p>
    <w:p w:rsidR="00CE03F4" w:rsidRPr="006937FA" w:rsidRDefault="00CE03F4" w:rsidP="00B805B3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937FA">
        <w:rPr>
          <w:rFonts w:ascii="Times New Roman" w:hAnsi="Times New Roman" w:cs="Times New Roman"/>
          <w:sz w:val="24"/>
          <w:szCs w:val="24"/>
          <w:lang w:eastAsia="ru-RU"/>
        </w:rPr>
        <w:t>в) сроки оказания образовательных услуг;</w:t>
      </w:r>
    </w:p>
    <w:p w:rsidR="00CE03F4" w:rsidRPr="006937FA" w:rsidRDefault="00CE03F4" w:rsidP="00B805B3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937FA">
        <w:rPr>
          <w:rFonts w:ascii="Times New Roman" w:hAnsi="Times New Roman" w:cs="Times New Roman"/>
          <w:sz w:val="24"/>
          <w:szCs w:val="24"/>
          <w:lang w:eastAsia="ru-RU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CE03F4" w:rsidRPr="006937FA" w:rsidRDefault="00CE03F4" w:rsidP="00B805B3">
      <w:pPr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937FA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937FA">
        <w:rPr>
          <w:rFonts w:ascii="Times New Roman" w:hAnsi="Times New Roman" w:cs="Times New Roman"/>
          <w:sz w:val="24"/>
          <w:szCs w:val="24"/>
          <w:lang w:eastAsia="ru-RU"/>
        </w:rPr>
        <w:t>) другие необходимые сведения, связанные со спецификой оказываемых образовательных услуг;</w:t>
      </w:r>
    </w:p>
    <w:p w:rsidR="00CE03F4" w:rsidRPr="006937FA" w:rsidRDefault="00CE03F4" w:rsidP="00B80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937FA">
        <w:rPr>
          <w:rFonts w:ascii="Times New Roman" w:hAnsi="Times New Roman" w:cs="Times New Roman"/>
          <w:sz w:val="24"/>
          <w:szCs w:val="24"/>
          <w:lang w:eastAsia="ru-RU"/>
        </w:rPr>
        <w:t>е) должность, фамилия, имя, отчество лица, подписывающего договор от имени </w:t>
      </w:r>
      <w:hyperlink r:id="rId7" w:anchor="sub_202" w:history="1">
        <w:r w:rsidRPr="006937FA">
          <w:rPr>
            <w:rFonts w:ascii="Times New Roman" w:hAnsi="Times New Roman" w:cs="Times New Roman"/>
            <w:sz w:val="24"/>
            <w:szCs w:val="24"/>
            <w:lang w:eastAsia="ru-RU"/>
          </w:rPr>
          <w:t>Учреждения</w:t>
        </w:r>
      </w:hyperlink>
      <w:r w:rsidRPr="006937FA">
        <w:rPr>
          <w:rFonts w:ascii="Times New Roman" w:hAnsi="Times New Roman" w:cs="Times New Roman"/>
          <w:sz w:val="24"/>
          <w:szCs w:val="24"/>
          <w:lang w:eastAsia="ru-RU"/>
        </w:rPr>
        <w:t>, его подпись, а также подпись потребителя.</w:t>
      </w:r>
    </w:p>
    <w:p w:rsidR="00CE03F4" w:rsidRPr="00B805B3" w:rsidRDefault="00CE03F4" w:rsidP="00B805B3">
      <w:pPr>
        <w:spacing w:after="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6937FA">
        <w:rPr>
          <w:rFonts w:ascii="Times New Roman" w:hAnsi="Times New Roman" w:cs="Times New Roman"/>
          <w:sz w:val="24"/>
          <w:szCs w:val="24"/>
          <w:lang w:eastAsia="ru-RU"/>
        </w:rPr>
        <w:t xml:space="preserve">17. Договор составляется в двух экземплярах, один из которых находится у Учреждения, другой - у потребителя. </w:t>
      </w:r>
      <w:hyperlink r:id="rId8" w:anchor="sub_201" w:history="1">
        <w:r w:rsidRPr="006937FA">
          <w:rPr>
            <w:rFonts w:ascii="Times New Roman" w:hAnsi="Times New Roman" w:cs="Times New Roman"/>
            <w:sz w:val="24"/>
            <w:szCs w:val="24"/>
            <w:lang w:eastAsia="ru-RU"/>
          </w:rPr>
          <w:t>Потребитель</w:t>
        </w:r>
      </w:hyperlink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 обязан оплатить оказываемые платные дополнительные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18.Стоимость оказываемых платных дополнительных образовательных услуг в договоре определяется по соглашению между Учреждением и потребителем. Учреждение устанавливает цены и тарифы на оказание платных дополнительных образовательных услуг в пределах рыночных с учетом возможности развития и совершенствования образовательного процесса и материально-технической базы Учреждения.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19. На оказание платных дополнительных образовательных услуг, предусмотренных договором, составляется калькуляция, которая является неотъемлемой частью договора.</w:t>
      </w:r>
    </w:p>
    <w:p w:rsidR="00CE03F4" w:rsidRPr="00B805B3" w:rsidRDefault="00CE03F4" w:rsidP="00B805B3">
      <w:pPr>
        <w:spacing w:after="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20. </w:t>
      </w:r>
      <w:hyperlink r:id="rId9" w:anchor="sub_202" w:history="1">
        <w:r w:rsidRPr="006937FA">
          <w:rPr>
            <w:rFonts w:ascii="Times New Roman" w:hAnsi="Times New Roman" w:cs="Times New Roman"/>
            <w:sz w:val="24"/>
            <w:szCs w:val="24"/>
            <w:lang w:eastAsia="ru-RU"/>
          </w:rPr>
          <w:t>Учреждение</w:t>
        </w:r>
      </w:hyperlink>
      <w:r w:rsidRPr="006937F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оказывает платные дополнительные образовательные услуги в порядке и в сроки, определенные договором.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21. За неисполнение либо ненадлежащее исполнение обязательств по договору Учреждение и потребитель несут ответственность, предусмотренную договором и законодательством Российской Федерации.</w:t>
      </w:r>
    </w:p>
    <w:p w:rsidR="00CE03F4" w:rsidRPr="00B805B3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 xml:space="preserve">22. </w:t>
      </w:r>
      <w:proofErr w:type="gramStart"/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Контроль за</w:t>
      </w:r>
      <w:proofErr w:type="gramEnd"/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 xml:space="preserve"> осуществлением платных дополнительных образовательных услуг ведет заведующий Учреждения.</w:t>
      </w:r>
    </w:p>
    <w:p w:rsidR="00CE03F4" w:rsidRPr="009D1505" w:rsidRDefault="00CE03F4" w:rsidP="00B805B3">
      <w:pPr>
        <w:spacing w:before="180" w:after="180" w:line="240" w:lineRule="auto"/>
        <w:rPr>
          <w:rFonts w:ascii="Times New Roman" w:hAnsi="Times New Roman" w:cs="Times New Roman"/>
          <w:color w:val="071622"/>
          <w:sz w:val="24"/>
          <w:szCs w:val="24"/>
          <w:lang w:eastAsia="ru-RU"/>
        </w:rPr>
      </w:pPr>
      <w:r w:rsidRPr="00B805B3">
        <w:rPr>
          <w:rFonts w:ascii="Times New Roman" w:hAnsi="Times New Roman" w:cs="Times New Roman"/>
          <w:color w:val="071622"/>
          <w:sz w:val="24"/>
          <w:szCs w:val="24"/>
          <w:lang w:eastAsia="ru-RU"/>
        </w:rPr>
        <w:t>23. Привлечение дополнительных финансовых средств за счет доходов, полученных от оказания дополнительных платных образовательных услуг, не влечет за собой снижение размеров финансирования Учреждения.</w:t>
      </w:r>
    </w:p>
    <w:p w:rsidR="00CE03F4" w:rsidRPr="009D1505" w:rsidRDefault="00CE03F4" w:rsidP="00B805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03F4" w:rsidRPr="009D1505" w:rsidSect="009D15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3895"/>
    <w:rsid w:val="000A1036"/>
    <w:rsid w:val="001F3FBF"/>
    <w:rsid w:val="00297C2A"/>
    <w:rsid w:val="00385E64"/>
    <w:rsid w:val="004350D0"/>
    <w:rsid w:val="004779B2"/>
    <w:rsid w:val="006937FA"/>
    <w:rsid w:val="007A3895"/>
    <w:rsid w:val="009543BF"/>
    <w:rsid w:val="00997336"/>
    <w:rsid w:val="009D1505"/>
    <w:rsid w:val="00A56DE7"/>
    <w:rsid w:val="00A60E47"/>
    <w:rsid w:val="00B41E93"/>
    <w:rsid w:val="00B805B3"/>
    <w:rsid w:val="00CE03F4"/>
    <w:rsid w:val="00E62651"/>
    <w:rsid w:val="00E8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2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7A3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89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7A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A3895"/>
  </w:style>
  <w:style w:type="character" w:styleId="a4">
    <w:name w:val="Hyperlink"/>
    <w:basedOn w:val="a0"/>
    <w:uiPriority w:val="99"/>
    <w:semiHidden/>
    <w:rsid w:val="007A3895"/>
    <w:rPr>
      <w:color w:val="0000FF"/>
      <w:u w:val="single"/>
    </w:rPr>
  </w:style>
  <w:style w:type="paragraph" w:styleId="a5">
    <w:name w:val="No Spacing"/>
    <w:uiPriority w:val="99"/>
    <w:qFormat/>
    <w:rsid w:val="00B805B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Relationship Id="rId9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1570</Words>
  <Characters>8952</Characters>
  <Application>Microsoft Office Word</Application>
  <DocSecurity>0</DocSecurity>
  <Lines>74</Lines>
  <Paragraphs>21</Paragraphs>
  <ScaleCrop>false</ScaleCrop>
  <Company>Home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dcterms:created xsi:type="dcterms:W3CDTF">2017-10-23T09:04:00Z</dcterms:created>
  <dcterms:modified xsi:type="dcterms:W3CDTF">2017-10-23T09:04:00Z</dcterms:modified>
</cp:coreProperties>
</file>